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D83" w:rsidRDefault="00106D83" w:rsidP="00106D83">
      <w:pPr>
        <w:spacing w:after="0"/>
        <w:ind w:left="-99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06D83" w:rsidRDefault="00106D83" w:rsidP="00106D83">
      <w:pPr>
        <w:spacing w:after="0"/>
        <w:ind w:left="-99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12 от13.01.2017</w:t>
      </w:r>
    </w:p>
    <w:p w:rsidR="00F20844" w:rsidRPr="00F20844" w:rsidRDefault="00F20844" w:rsidP="00F20844">
      <w:pPr>
        <w:spacing w:after="0"/>
        <w:ind w:left="-99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ПОЛОЖЕНИЕ</w:t>
      </w:r>
    </w:p>
    <w:p w:rsidR="00F20844" w:rsidRPr="00F20844" w:rsidRDefault="00F20844" w:rsidP="00F20844">
      <w:pPr>
        <w:spacing w:after="0"/>
        <w:ind w:left="-99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о контроле качества предоставляемых социальных услуг</w:t>
      </w:r>
    </w:p>
    <w:p w:rsidR="00F20844" w:rsidRDefault="00F20844" w:rsidP="00F20844">
      <w:pPr>
        <w:spacing w:after="0"/>
        <w:ind w:left="-99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бюджетным учреждением «Комплексный центр социального обслуживания населения со стационаром социального обслуживания престарелых граждан и инвалидов» Татарского района Новосибирской области.</w:t>
      </w:r>
    </w:p>
    <w:p w:rsidR="00F20844" w:rsidRDefault="00F20844" w:rsidP="00F20844">
      <w:pPr>
        <w:spacing w:after="0"/>
        <w:ind w:left="-99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0844" w:rsidRPr="00F20844" w:rsidRDefault="00F20844" w:rsidP="00F20844">
      <w:pPr>
        <w:ind w:left="-99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1.1  Контроль  качества  предоставляемых  социальны</w:t>
      </w:r>
      <w:r>
        <w:rPr>
          <w:rFonts w:ascii="Times New Roman" w:hAnsi="Times New Roman" w:cs="Times New Roman"/>
          <w:sz w:val="28"/>
          <w:szCs w:val="28"/>
        </w:rPr>
        <w:t xml:space="preserve">х  услуг  направлен  на  полное </w:t>
      </w:r>
      <w:r w:rsidRPr="00F20844">
        <w:rPr>
          <w:rFonts w:ascii="Times New Roman" w:hAnsi="Times New Roman" w:cs="Times New Roman"/>
          <w:sz w:val="28"/>
          <w:szCs w:val="28"/>
        </w:rPr>
        <w:t xml:space="preserve">удовлетворение нужд  клиентов, непрерывное повышение эффективности предоставляемых социальных  услуг  получателям  социальных  услуг,  находящимся  в  трудной  жизненной ситуации.  Контроль  качества  социальных  услуг  заключается  в  проверке  полноты, своевременности  предоставления  этих  услуг,  а  также  их  результативности.  Положение </w:t>
      </w:r>
      <w:proofErr w:type="gramStart"/>
      <w:r w:rsidRPr="00F20844">
        <w:rPr>
          <w:rFonts w:ascii="Times New Roman" w:hAnsi="Times New Roman" w:cs="Times New Roman"/>
          <w:sz w:val="28"/>
          <w:szCs w:val="28"/>
        </w:rPr>
        <w:t>распространяется  на</w:t>
      </w:r>
      <w:proofErr w:type="gramEnd"/>
      <w:r w:rsidRPr="00F20844">
        <w:rPr>
          <w:rFonts w:ascii="Times New Roman" w:hAnsi="Times New Roman" w:cs="Times New Roman"/>
          <w:sz w:val="28"/>
          <w:szCs w:val="28"/>
        </w:rPr>
        <w:t xml:space="preserve">  социальные  услуги,  предоставляемые  клиентам  </w:t>
      </w:r>
      <w:r w:rsidR="00311B68">
        <w:rPr>
          <w:rFonts w:ascii="Times New Roman" w:hAnsi="Times New Roman" w:cs="Times New Roman"/>
          <w:sz w:val="28"/>
          <w:szCs w:val="28"/>
        </w:rPr>
        <w:t>муниципального бюджетного учреждения «Комплексный центр социального обслуживания населения со стационаром социального обслуживания престарелых граждан и инвалидов» Татарского района Новосибирской области (далее – МБУ «КЦСОН» Татарского района НСО</w:t>
      </w:r>
      <w:r w:rsidRPr="00F20844">
        <w:rPr>
          <w:rFonts w:ascii="Times New Roman" w:hAnsi="Times New Roman" w:cs="Times New Roman"/>
          <w:sz w:val="28"/>
          <w:szCs w:val="28"/>
        </w:rPr>
        <w:t>).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соответствии с нормативными </w:t>
      </w:r>
      <w:r w:rsidR="00AB7DB9">
        <w:rPr>
          <w:rFonts w:ascii="Times New Roman" w:hAnsi="Times New Roman" w:cs="Times New Roman"/>
          <w:sz w:val="28"/>
          <w:szCs w:val="28"/>
        </w:rPr>
        <w:t xml:space="preserve"> </w:t>
      </w:r>
      <w:r w:rsidRPr="00F20844">
        <w:rPr>
          <w:rFonts w:ascii="Times New Roman" w:hAnsi="Times New Roman" w:cs="Times New Roman"/>
          <w:sz w:val="28"/>
          <w:szCs w:val="28"/>
        </w:rPr>
        <w:t>документами:</w:t>
      </w:r>
    </w:p>
    <w:p w:rsidR="00AE5D85" w:rsidRDefault="000E7343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20844" w:rsidRPr="00F20844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="00F20844" w:rsidRPr="00F20844">
        <w:rPr>
          <w:rFonts w:ascii="Times New Roman" w:hAnsi="Times New Roman" w:cs="Times New Roman"/>
          <w:sz w:val="28"/>
          <w:szCs w:val="28"/>
        </w:rPr>
        <w:t>Национальный  стандарт</w:t>
      </w:r>
      <w:proofErr w:type="gramEnd"/>
      <w:r w:rsidR="00F20844" w:rsidRPr="00F20844">
        <w:rPr>
          <w:rFonts w:ascii="Times New Roman" w:hAnsi="Times New Roman" w:cs="Times New Roman"/>
          <w:sz w:val="28"/>
          <w:szCs w:val="28"/>
        </w:rPr>
        <w:t xml:space="preserve">  РФ  ГОСТ  Р  52495-2005  "Социальное  обслуживание  населения. </w:t>
      </w:r>
      <w:proofErr w:type="gramStart"/>
      <w:r w:rsidR="00F20844" w:rsidRPr="00F20844">
        <w:rPr>
          <w:rFonts w:ascii="Times New Roman" w:hAnsi="Times New Roman" w:cs="Times New Roman"/>
          <w:sz w:val="28"/>
          <w:szCs w:val="28"/>
        </w:rPr>
        <w:t>Термины  и</w:t>
      </w:r>
      <w:proofErr w:type="gramEnd"/>
      <w:r w:rsidR="00F20844" w:rsidRPr="00F20844">
        <w:rPr>
          <w:rFonts w:ascii="Times New Roman" w:hAnsi="Times New Roman" w:cs="Times New Roman"/>
          <w:sz w:val="28"/>
          <w:szCs w:val="28"/>
        </w:rPr>
        <w:t xml:space="preserve">  определения" </w:t>
      </w:r>
      <w:r>
        <w:rPr>
          <w:rFonts w:ascii="Times New Roman" w:hAnsi="Times New Roman" w:cs="Times New Roman"/>
          <w:sz w:val="28"/>
          <w:szCs w:val="28"/>
        </w:rPr>
        <w:t>;</w:t>
      </w:r>
      <w:r w:rsidR="00F20844" w:rsidRPr="00F20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D85" w:rsidRDefault="000E7343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20844" w:rsidRPr="00F20844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="00F20844" w:rsidRPr="00F20844">
        <w:rPr>
          <w:rFonts w:ascii="Times New Roman" w:hAnsi="Times New Roman" w:cs="Times New Roman"/>
          <w:sz w:val="28"/>
          <w:szCs w:val="28"/>
        </w:rPr>
        <w:t>Национальный  стандарт</w:t>
      </w:r>
      <w:proofErr w:type="gramEnd"/>
      <w:r w:rsidR="00F20844" w:rsidRPr="00F20844">
        <w:rPr>
          <w:rFonts w:ascii="Times New Roman" w:hAnsi="Times New Roman" w:cs="Times New Roman"/>
          <w:sz w:val="28"/>
          <w:szCs w:val="28"/>
        </w:rPr>
        <w:t xml:space="preserve">  РФ  ГОСТ  Р  52496-2005  "Социальное  обслуживание  населения. Контроль качества социальных  услуг. Основные положения"</w:t>
      </w:r>
      <w:r>
        <w:rPr>
          <w:rFonts w:ascii="Times New Roman" w:hAnsi="Times New Roman" w:cs="Times New Roman"/>
          <w:sz w:val="28"/>
          <w:szCs w:val="28"/>
        </w:rPr>
        <w:t>;</w:t>
      </w:r>
      <w:r w:rsidR="00F20844" w:rsidRPr="00F20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D85" w:rsidRDefault="000E7343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20844" w:rsidRPr="00F20844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="00F20844" w:rsidRPr="00F20844">
        <w:rPr>
          <w:rFonts w:ascii="Times New Roman" w:hAnsi="Times New Roman" w:cs="Times New Roman"/>
          <w:sz w:val="28"/>
          <w:szCs w:val="28"/>
        </w:rPr>
        <w:t>Национальный  стандарт</w:t>
      </w:r>
      <w:proofErr w:type="gramEnd"/>
      <w:r w:rsidR="00F20844" w:rsidRPr="00F20844">
        <w:rPr>
          <w:rFonts w:ascii="Times New Roman" w:hAnsi="Times New Roman" w:cs="Times New Roman"/>
          <w:sz w:val="28"/>
          <w:szCs w:val="28"/>
        </w:rPr>
        <w:t xml:space="preserve">  РФ  ГОСТ  Р  52497-2005  "Социальное  обслуживание  населения. Система  качества  учреждений  социального  обслуживания"</w:t>
      </w:r>
      <w:r>
        <w:rPr>
          <w:rFonts w:ascii="Times New Roman" w:hAnsi="Times New Roman" w:cs="Times New Roman"/>
          <w:sz w:val="28"/>
          <w:szCs w:val="28"/>
        </w:rPr>
        <w:t>;</w:t>
      </w:r>
      <w:r w:rsidR="00F20844" w:rsidRPr="00F208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5D85" w:rsidRDefault="000E7343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20844" w:rsidRPr="00F20844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="00F20844" w:rsidRPr="00F20844">
        <w:rPr>
          <w:rFonts w:ascii="Times New Roman" w:hAnsi="Times New Roman" w:cs="Times New Roman"/>
          <w:sz w:val="28"/>
          <w:szCs w:val="28"/>
        </w:rPr>
        <w:t>Национальный  стандарт</w:t>
      </w:r>
      <w:proofErr w:type="gramEnd"/>
      <w:r w:rsidR="00F20844" w:rsidRPr="00F20844">
        <w:rPr>
          <w:rFonts w:ascii="Times New Roman" w:hAnsi="Times New Roman" w:cs="Times New Roman"/>
          <w:sz w:val="28"/>
          <w:szCs w:val="28"/>
        </w:rPr>
        <w:t xml:space="preserve">  РФ  ГОСТ  Р  52498-2005  "Социальное  обслуживание  населения. Классификация  учреждений  социального  обслуживания"</w:t>
      </w:r>
      <w:r>
        <w:rPr>
          <w:rFonts w:ascii="Times New Roman" w:hAnsi="Times New Roman" w:cs="Times New Roman"/>
          <w:sz w:val="28"/>
          <w:szCs w:val="28"/>
        </w:rPr>
        <w:t>;</w:t>
      </w:r>
      <w:r w:rsidR="00F20844" w:rsidRPr="00F208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5D85" w:rsidRDefault="000E7343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E5D85">
        <w:rPr>
          <w:rFonts w:ascii="Times New Roman" w:hAnsi="Times New Roman" w:cs="Times New Roman"/>
          <w:sz w:val="28"/>
          <w:szCs w:val="28"/>
        </w:rPr>
        <w:t>5</w:t>
      </w:r>
      <w:r w:rsidR="00F20844" w:rsidRPr="00F2084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F20844" w:rsidRPr="00F20844">
        <w:rPr>
          <w:rFonts w:ascii="Times New Roman" w:hAnsi="Times New Roman" w:cs="Times New Roman"/>
          <w:sz w:val="28"/>
          <w:szCs w:val="28"/>
        </w:rPr>
        <w:t>Национальный  с</w:t>
      </w:r>
      <w:r w:rsidR="00AE5D85">
        <w:rPr>
          <w:rFonts w:ascii="Times New Roman" w:hAnsi="Times New Roman" w:cs="Times New Roman"/>
          <w:sz w:val="28"/>
          <w:szCs w:val="28"/>
        </w:rPr>
        <w:t>тандарт</w:t>
      </w:r>
      <w:proofErr w:type="gramEnd"/>
      <w:r w:rsidR="00AE5D85">
        <w:rPr>
          <w:rFonts w:ascii="Times New Roman" w:hAnsi="Times New Roman" w:cs="Times New Roman"/>
          <w:sz w:val="28"/>
          <w:szCs w:val="28"/>
        </w:rPr>
        <w:t xml:space="preserve">  РФ  ГОСТ  Р  53347-2014</w:t>
      </w:r>
      <w:r w:rsidR="00F20844" w:rsidRPr="00F20844">
        <w:rPr>
          <w:rFonts w:ascii="Times New Roman" w:hAnsi="Times New Roman" w:cs="Times New Roman"/>
          <w:sz w:val="28"/>
          <w:szCs w:val="28"/>
        </w:rPr>
        <w:t xml:space="preserve">  "Социальное  обслуживание  населения. Контроль  качества  социальных  услуг  гражданам  пожилого  возраста"</w:t>
      </w:r>
      <w:r>
        <w:rPr>
          <w:rFonts w:ascii="Times New Roman" w:hAnsi="Times New Roman" w:cs="Times New Roman"/>
          <w:sz w:val="28"/>
          <w:szCs w:val="28"/>
        </w:rPr>
        <w:t>;</w:t>
      </w:r>
      <w:r w:rsidR="00F20844" w:rsidRPr="00F208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06BE" w:rsidRDefault="000E7343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0A06BE">
        <w:rPr>
          <w:rFonts w:ascii="Times New Roman" w:hAnsi="Times New Roman" w:cs="Times New Roman"/>
          <w:sz w:val="28"/>
          <w:szCs w:val="28"/>
        </w:rPr>
        <w:t>6</w:t>
      </w:r>
      <w:r w:rsidR="00F20844" w:rsidRPr="00F2084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F20844" w:rsidRPr="00F20844">
        <w:rPr>
          <w:rFonts w:ascii="Times New Roman" w:hAnsi="Times New Roman" w:cs="Times New Roman"/>
          <w:sz w:val="28"/>
          <w:szCs w:val="28"/>
        </w:rPr>
        <w:t>Национальный  стандарт</w:t>
      </w:r>
      <w:proofErr w:type="gramEnd"/>
      <w:r w:rsidR="00F20844" w:rsidRPr="00F20844">
        <w:rPr>
          <w:rFonts w:ascii="Times New Roman" w:hAnsi="Times New Roman" w:cs="Times New Roman"/>
          <w:sz w:val="28"/>
          <w:szCs w:val="28"/>
        </w:rPr>
        <w:t xml:space="preserve">  РФ  ГОСТ  Р  52143-2013"Социальное  обслуживание  населения. </w:t>
      </w:r>
      <w:r w:rsidR="000A06BE">
        <w:rPr>
          <w:rFonts w:ascii="Times New Roman" w:hAnsi="Times New Roman" w:cs="Times New Roman"/>
          <w:sz w:val="28"/>
          <w:szCs w:val="28"/>
        </w:rPr>
        <w:t>Основные виды социальных услуг"</w:t>
      </w:r>
      <w:r>
        <w:rPr>
          <w:rFonts w:ascii="Times New Roman" w:hAnsi="Times New Roman" w:cs="Times New Roman"/>
          <w:sz w:val="28"/>
          <w:szCs w:val="28"/>
        </w:rPr>
        <w:t>;</w:t>
      </w:r>
      <w:r w:rsidR="000A06B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20844" w:rsidRPr="00F20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6BE" w:rsidRDefault="000E7343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A06BE">
        <w:rPr>
          <w:rFonts w:ascii="Times New Roman" w:hAnsi="Times New Roman" w:cs="Times New Roman"/>
          <w:sz w:val="28"/>
          <w:szCs w:val="28"/>
        </w:rPr>
        <w:t>7</w:t>
      </w:r>
      <w:r w:rsidR="00F20844" w:rsidRPr="00F2084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F20844" w:rsidRPr="00F20844">
        <w:rPr>
          <w:rFonts w:ascii="Times New Roman" w:hAnsi="Times New Roman" w:cs="Times New Roman"/>
          <w:sz w:val="28"/>
          <w:szCs w:val="28"/>
        </w:rPr>
        <w:t>Национальный  стандарт</w:t>
      </w:r>
      <w:proofErr w:type="gramEnd"/>
      <w:r w:rsidR="00F20844" w:rsidRPr="00F20844">
        <w:rPr>
          <w:rFonts w:ascii="Times New Roman" w:hAnsi="Times New Roman" w:cs="Times New Roman"/>
          <w:sz w:val="28"/>
          <w:szCs w:val="28"/>
        </w:rPr>
        <w:t xml:space="preserve">  РФ  ГОСТ  Р  52885-2013  "Социальное  обслуживание  населения. Социальные  услуги  семье"</w:t>
      </w:r>
      <w:r>
        <w:rPr>
          <w:rFonts w:ascii="Times New Roman" w:hAnsi="Times New Roman" w:cs="Times New Roman"/>
          <w:sz w:val="28"/>
          <w:szCs w:val="28"/>
        </w:rPr>
        <w:t>;</w:t>
      </w:r>
      <w:r w:rsidR="00F20844" w:rsidRPr="00F208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0844" w:rsidRPr="00F20844" w:rsidRDefault="000E7343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A06BE">
        <w:rPr>
          <w:rFonts w:ascii="Times New Roman" w:hAnsi="Times New Roman" w:cs="Times New Roman"/>
          <w:sz w:val="28"/>
          <w:szCs w:val="28"/>
        </w:rPr>
        <w:t>8</w:t>
      </w:r>
      <w:r w:rsidR="00F20844" w:rsidRPr="00F208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0844" w:rsidRPr="00F20844">
        <w:rPr>
          <w:rFonts w:ascii="Times New Roman" w:hAnsi="Times New Roman" w:cs="Times New Roman"/>
          <w:sz w:val="28"/>
          <w:szCs w:val="28"/>
        </w:rPr>
        <w:t>Национальный  стандарт</w:t>
      </w:r>
      <w:proofErr w:type="gramEnd"/>
      <w:r w:rsidR="00F20844" w:rsidRPr="00F20844">
        <w:rPr>
          <w:rFonts w:ascii="Times New Roman" w:hAnsi="Times New Roman" w:cs="Times New Roman"/>
          <w:sz w:val="28"/>
          <w:szCs w:val="28"/>
        </w:rPr>
        <w:t xml:space="preserve">  РФ  ГОСТ  Р  53348-2014  «Социальное  обслуживание  населения. Контроль качества социальных услуг инвалидам»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F20844" w:rsidRPr="00F208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0844" w:rsidRDefault="000E7343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A06BE">
        <w:rPr>
          <w:rFonts w:ascii="Times New Roman" w:hAnsi="Times New Roman" w:cs="Times New Roman"/>
          <w:sz w:val="28"/>
          <w:szCs w:val="28"/>
        </w:rPr>
        <w:t>9</w:t>
      </w:r>
      <w:r w:rsidR="00F20844" w:rsidRPr="00F20844">
        <w:rPr>
          <w:rFonts w:ascii="Times New Roman" w:hAnsi="Times New Roman" w:cs="Times New Roman"/>
          <w:sz w:val="28"/>
          <w:szCs w:val="28"/>
        </w:rPr>
        <w:t xml:space="preserve">. </w:t>
      </w:r>
      <w:r w:rsidR="000A06BE">
        <w:rPr>
          <w:rFonts w:ascii="Times New Roman" w:hAnsi="Times New Roman" w:cs="Times New Roman"/>
          <w:sz w:val="28"/>
          <w:szCs w:val="28"/>
        </w:rPr>
        <w:t>Национальный стандарт ГОСТ Р 52880-2007 «Социальное обслуживание населения. Типы учреждений социального обслуживания граждан пожилого возраста и инвалидов»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0A0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6BE" w:rsidRDefault="000E7343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A06BE">
        <w:rPr>
          <w:rFonts w:ascii="Times New Roman" w:hAnsi="Times New Roman" w:cs="Times New Roman"/>
          <w:sz w:val="28"/>
          <w:szCs w:val="28"/>
        </w:rPr>
        <w:t xml:space="preserve">10. </w:t>
      </w:r>
      <w:r w:rsidR="001704F7">
        <w:rPr>
          <w:rFonts w:ascii="Times New Roman" w:hAnsi="Times New Roman" w:cs="Times New Roman"/>
          <w:sz w:val="28"/>
          <w:szCs w:val="28"/>
        </w:rPr>
        <w:t>Национальный стандарт ГОСТ Р 52881-2007 «Социальное обслуживание населения. Типы учреждений социального обслуживания семей и детей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704F7" w:rsidRDefault="001704F7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Национальный стандарт ГОСТ Р 52882-2007 «Социальное обслуживание населения. Специальное техническое оснащение учреждений социального обслуживания</w:t>
      </w:r>
      <w:r w:rsidR="00925720">
        <w:rPr>
          <w:rFonts w:ascii="Times New Roman" w:hAnsi="Times New Roman" w:cs="Times New Roman"/>
          <w:sz w:val="28"/>
          <w:szCs w:val="28"/>
        </w:rPr>
        <w:t>;</w:t>
      </w:r>
    </w:p>
    <w:p w:rsidR="001704F7" w:rsidRDefault="001704F7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Национальный стандарт ГОСТ Р 52883-2007 «Социальное обслуживание населения. Требования к персоналу учреждений социального обслуживания»</w:t>
      </w:r>
      <w:r w:rsidR="00925720">
        <w:rPr>
          <w:rFonts w:ascii="Times New Roman" w:hAnsi="Times New Roman" w:cs="Times New Roman"/>
          <w:sz w:val="28"/>
          <w:szCs w:val="28"/>
        </w:rPr>
        <w:t>;</w:t>
      </w:r>
    </w:p>
    <w:p w:rsidR="001704F7" w:rsidRDefault="001704F7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Национальный стандарт ГОСТ Р 52884-2007 «Социальное обслуживание населения. Порядок и условия предоставления социальных услуг гражданам пожилого возраста и инвалидам»</w:t>
      </w:r>
      <w:r w:rsidR="00925720">
        <w:rPr>
          <w:rFonts w:ascii="Times New Roman" w:hAnsi="Times New Roman" w:cs="Times New Roman"/>
          <w:sz w:val="28"/>
          <w:szCs w:val="28"/>
        </w:rPr>
        <w:t>;</w:t>
      </w:r>
    </w:p>
    <w:p w:rsidR="001704F7" w:rsidRDefault="001704F7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Национальный стандарт ГОСТ Р 52886-</w:t>
      </w:r>
      <w:proofErr w:type="gramStart"/>
      <w:r>
        <w:rPr>
          <w:rFonts w:ascii="Times New Roman" w:hAnsi="Times New Roman" w:cs="Times New Roman"/>
          <w:sz w:val="28"/>
          <w:szCs w:val="28"/>
        </w:rPr>
        <w:t>2007  «</w:t>
      </w:r>
      <w:proofErr w:type="gramEnd"/>
      <w:r>
        <w:rPr>
          <w:rFonts w:ascii="Times New Roman" w:hAnsi="Times New Roman" w:cs="Times New Roman"/>
          <w:sz w:val="28"/>
          <w:szCs w:val="28"/>
        </w:rPr>
        <w:t>Социальное обслуживание населения. Социальные услуги женщинам»</w:t>
      </w:r>
      <w:r w:rsidR="00925720">
        <w:rPr>
          <w:rFonts w:ascii="Times New Roman" w:hAnsi="Times New Roman" w:cs="Times New Roman"/>
          <w:sz w:val="28"/>
          <w:szCs w:val="28"/>
        </w:rPr>
        <w:t>;</w:t>
      </w:r>
    </w:p>
    <w:p w:rsidR="001704F7" w:rsidRDefault="001704F7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Нац</w:t>
      </w:r>
      <w:r w:rsidR="00437BCF">
        <w:rPr>
          <w:rFonts w:ascii="Times New Roman" w:hAnsi="Times New Roman" w:cs="Times New Roman"/>
          <w:sz w:val="28"/>
          <w:szCs w:val="28"/>
        </w:rPr>
        <w:t>иональный стандарт ГОСТ Р 52887-2007 «Услуги детям в учреждениях отдыха и оздоровления»</w:t>
      </w:r>
      <w:r w:rsidR="00925720">
        <w:rPr>
          <w:rFonts w:ascii="Times New Roman" w:hAnsi="Times New Roman" w:cs="Times New Roman"/>
          <w:sz w:val="28"/>
          <w:szCs w:val="28"/>
        </w:rPr>
        <w:t>;</w:t>
      </w:r>
    </w:p>
    <w:p w:rsidR="00437BCF" w:rsidRDefault="00437BCF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Национальный стандарт ГОСТ Р 52888-2013 «Социальное обслуживание населения. Социальные услуги детям»</w:t>
      </w:r>
      <w:r w:rsidR="00925720">
        <w:rPr>
          <w:rFonts w:ascii="Times New Roman" w:hAnsi="Times New Roman" w:cs="Times New Roman"/>
          <w:sz w:val="28"/>
          <w:szCs w:val="28"/>
        </w:rPr>
        <w:t>;</w:t>
      </w:r>
    </w:p>
    <w:p w:rsidR="00437BCF" w:rsidRDefault="00437BCF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Национальный стандарт ГОСТ Р 53058-2013 </w:t>
      </w:r>
      <w:r w:rsidR="000E7343">
        <w:rPr>
          <w:rFonts w:ascii="Times New Roman" w:hAnsi="Times New Roman" w:cs="Times New Roman"/>
          <w:sz w:val="28"/>
          <w:szCs w:val="28"/>
        </w:rPr>
        <w:t>«Социальное обслуживание населения. Социальные услуги гражданам пожилого возраста»</w:t>
      </w:r>
      <w:r w:rsidR="00925720">
        <w:rPr>
          <w:rFonts w:ascii="Times New Roman" w:hAnsi="Times New Roman" w:cs="Times New Roman"/>
          <w:sz w:val="28"/>
          <w:szCs w:val="28"/>
        </w:rPr>
        <w:t>;</w:t>
      </w:r>
    </w:p>
    <w:p w:rsidR="000E7343" w:rsidRDefault="000E7343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Национальный стандарт ГОСТ Р 53059-2014 «Социальное обслуживание населения. Социальные услуги инвалидам»</w:t>
      </w:r>
      <w:r w:rsidR="00925720">
        <w:rPr>
          <w:rFonts w:ascii="Times New Roman" w:hAnsi="Times New Roman" w:cs="Times New Roman"/>
          <w:sz w:val="28"/>
          <w:szCs w:val="28"/>
        </w:rPr>
        <w:t>;</w:t>
      </w:r>
    </w:p>
    <w:p w:rsidR="000E7343" w:rsidRPr="00F20844" w:rsidRDefault="000E7343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Национальный стандарт ГОСТ Р 53060-2008 «Социальное обслуживание населения. Документация учреждений социального обслуживания»</w:t>
      </w:r>
      <w:r w:rsidR="00925720">
        <w:rPr>
          <w:rFonts w:ascii="Times New Roman" w:hAnsi="Times New Roman" w:cs="Times New Roman"/>
          <w:sz w:val="28"/>
          <w:szCs w:val="28"/>
        </w:rPr>
        <w:t>;</w:t>
      </w:r>
    </w:p>
    <w:p w:rsidR="00F20844" w:rsidRPr="00F20844" w:rsidRDefault="00925720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20844" w:rsidRPr="00F20844">
        <w:rPr>
          <w:rFonts w:ascii="Times New Roman" w:hAnsi="Times New Roman" w:cs="Times New Roman"/>
          <w:sz w:val="28"/>
          <w:szCs w:val="28"/>
        </w:rPr>
        <w:t>.  Федеральный  закон  от  28.12.2013  N  442-ФЗ  "Об  основах  социального обслуживания граждан в Российской Федерации"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0844" w:rsidRPr="00252683" w:rsidRDefault="00925720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683"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A03637" w:rsidRPr="00252683">
        <w:rPr>
          <w:rFonts w:ascii="Times New Roman" w:hAnsi="Times New Roman" w:cs="Times New Roman"/>
          <w:sz w:val="28"/>
          <w:szCs w:val="28"/>
        </w:rPr>
        <w:t>. Закон Новосибирской области от 05.12.1995</w:t>
      </w:r>
      <w:r w:rsidR="00F20844" w:rsidRPr="00252683">
        <w:rPr>
          <w:rFonts w:ascii="Times New Roman" w:hAnsi="Times New Roman" w:cs="Times New Roman"/>
          <w:sz w:val="28"/>
          <w:szCs w:val="28"/>
        </w:rPr>
        <w:t xml:space="preserve"> N</w:t>
      </w:r>
      <w:r w:rsidR="00A03637" w:rsidRPr="00252683">
        <w:rPr>
          <w:rFonts w:ascii="Times New Roman" w:hAnsi="Times New Roman" w:cs="Times New Roman"/>
          <w:sz w:val="28"/>
          <w:szCs w:val="28"/>
        </w:rPr>
        <w:t>29</w:t>
      </w:r>
      <w:r w:rsidR="00F20844" w:rsidRPr="00252683">
        <w:rPr>
          <w:rFonts w:ascii="Times New Roman" w:hAnsi="Times New Roman" w:cs="Times New Roman"/>
          <w:sz w:val="28"/>
          <w:szCs w:val="28"/>
        </w:rPr>
        <w:t>-ОЗ</w:t>
      </w:r>
      <w:r w:rsidR="00A03637" w:rsidRPr="00252683">
        <w:rPr>
          <w:rFonts w:ascii="Times New Roman" w:hAnsi="Times New Roman" w:cs="Times New Roman"/>
          <w:sz w:val="28"/>
          <w:szCs w:val="28"/>
        </w:rPr>
        <w:t xml:space="preserve"> (ред. от 06.12.2013 с изменениями, вступившими в силу с 01.01.2014 </w:t>
      </w:r>
      <w:r w:rsidR="00252683" w:rsidRPr="00252683">
        <w:rPr>
          <w:rFonts w:ascii="Times New Roman" w:hAnsi="Times New Roman" w:cs="Times New Roman"/>
          <w:sz w:val="28"/>
          <w:szCs w:val="28"/>
        </w:rPr>
        <w:t>"О социальной помощи на территории Новосибирской области»;</w:t>
      </w:r>
      <w:r w:rsidR="00F20844" w:rsidRPr="00252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844" w:rsidRPr="00F20844" w:rsidRDefault="00252683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20844" w:rsidRPr="00F20844">
        <w:rPr>
          <w:rFonts w:ascii="Times New Roman" w:hAnsi="Times New Roman" w:cs="Times New Roman"/>
          <w:sz w:val="28"/>
          <w:szCs w:val="28"/>
        </w:rPr>
        <w:t xml:space="preserve">. </w:t>
      </w:r>
      <w:r w:rsidR="00925720">
        <w:rPr>
          <w:rFonts w:ascii="Times New Roman" w:hAnsi="Times New Roman" w:cs="Times New Roman"/>
          <w:sz w:val="28"/>
          <w:szCs w:val="28"/>
        </w:rPr>
        <w:t>Приказ министерства социального развития Новосибирской области от 31.10.2014 №1288</w:t>
      </w:r>
      <w:r w:rsidR="00F20844" w:rsidRPr="00F20844">
        <w:rPr>
          <w:rFonts w:ascii="Times New Roman" w:hAnsi="Times New Roman" w:cs="Times New Roman"/>
          <w:sz w:val="28"/>
          <w:szCs w:val="28"/>
        </w:rPr>
        <w:t xml:space="preserve"> "Об утверждении Порядка предоставления  социальных услуг поставщиками социальных  услуг в </w:t>
      </w:r>
      <w:r w:rsidR="0092572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F20844" w:rsidRPr="00F20844">
        <w:rPr>
          <w:rFonts w:ascii="Times New Roman" w:hAnsi="Times New Roman" w:cs="Times New Roman"/>
          <w:sz w:val="28"/>
          <w:szCs w:val="28"/>
        </w:rPr>
        <w:t>"</w:t>
      </w:r>
    </w:p>
    <w:p w:rsidR="00025C65" w:rsidRDefault="00252683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25C65">
        <w:rPr>
          <w:rFonts w:ascii="Times New Roman" w:hAnsi="Times New Roman" w:cs="Times New Roman"/>
          <w:sz w:val="28"/>
          <w:szCs w:val="28"/>
        </w:rPr>
        <w:t>. Приказ министерства социального развития Новосибирской области от 23.12.2014 №1446 «Об утверждении Стандартов социальных услуг, предоставляемых поставщиками социальных услуг»;</w:t>
      </w:r>
    </w:p>
    <w:p w:rsidR="00F20844" w:rsidRPr="00F20844" w:rsidRDefault="00F20844" w:rsidP="007D341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0844">
        <w:rPr>
          <w:rFonts w:ascii="Times New Roman" w:hAnsi="Times New Roman" w:cs="Times New Roman"/>
          <w:sz w:val="28"/>
          <w:szCs w:val="28"/>
        </w:rPr>
        <w:t>2.  Основные цели и задачи контроля. Методы внутреннего контроля.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 xml:space="preserve">2.1.  Целью  контроля  качества  предоставляемых  социальных  услуг  является  проверка соответствия  качества  этих  услуг  требованиям  национальных  стандартов  РФ  социального обслуживания  населения,  нормативных  правовых  актов  РФ  и  </w:t>
      </w:r>
      <w:r w:rsidR="007D3410">
        <w:rPr>
          <w:rFonts w:ascii="Times New Roman" w:hAnsi="Times New Roman" w:cs="Times New Roman"/>
          <w:sz w:val="28"/>
          <w:szCs w:val="28"/>
        </w:rPr>
        <w:t>Новосибирской</w:t>
      </w:r>
      <w:r w:rsidRPr="00F20844">
        <w:rPr>
          <w:rFonts w:ascii="Times New Roman" w:hAnsi="Times New Roman" w:cs="Times New Roman"/>
          <w:sz w:val="28"/>
          <w:szCs w:val="28"/>
        </w:rPr>
        <w:t xml:space="preserve">  области, регламентирующих  данный  вид  деятельности,  предотвращение  (устранение)  любых выявленных  несоответствий.  Контроль  качества  предоставляемых  социальных  услуг направлен  на  полное  удовлетворение  нужд  клиентов,  непрерывное  повышение эффективности  предоставляемых  социальных  услуг  получателям  социальных  услуг, находящимся в трудной жизненной ситуации. 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2.2 Задачи контроля: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2.2.1.  осуществление  контроля  исполнения  законодательства  в  области  социального обслуживания населения;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2.2.2.  проверка  полноты,  своевременности  предоставления  услуг,  а  также  их результативности;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2.2.3.  выявление  случаев  нарушений  и  неиспользования  нормативных  правовых  актов  и принятие мер по их пресечению;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 xml:space="preserve">2.2.4. анализ причин, лежащих в основе нарушений, принятие мер по их предупреждению; </w:t>
      </w:r>
    </w:p>
    <w:p w:rsidR="00F20844" w:rsidRPr="00F20844" w:rsidRDefault="007D3410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 анализ  и</w:t>
      </w:r>
      <w:r w:rsidR="00F20844" w:rsidRPr="00F20844">
        <w:rPr>
          <w:rFonts w:ascii="Times New Roman" w:hAnsi="Times New Roman" w:cs="Times New Roman"/>
          <w:sz w:val="28"/>
          <w:szCs w:val="28"/>
        </w:rPr>
        <w:t xml:space="preserve">  оценка  эффективности  результатов  деятельности,  разработка  на этой  основе  предложений  по  устранению  негативных  тенденций  и  распространение положительного опыта;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2.2.6. анализ результатов реализации приказов и распоряжений в учреждении.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2.3 Методы контроля, используемые для изучения состояния осуществляемой деятельности: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lastRenderedPageBreak/>
        <w:t>- наблюдение;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- анализ;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- беседа;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- изучение документации;</w:t>
      </w:r>
    </w:p>
    <w:p w:rsidR="00F20844" w:rsidRPr="00F20844" w:rsidRDefault="007D3410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</w:t>
      </w:r>
      <w:r w:rsidR="008526A4">
        <w:rPr>
          <w:rFonts w:ascii="Times New Roman" w:hAnsi="Times New Roman" w:cs="Times New Roman"/>
          <w:sz w:val="28"/>
          <w:szCs w:val="28"/>
        </w:rPr>
        <w:t xml:space="preserve"> (мониторинг)</w:t>
      </w:r>
      <w:r w:rsidR="00F20844" w:rsidRPr="00F20844">
        <w:rPr>
          <w:rFonts w:ascii="Times New Roman" w:hAnsi="Times New Roman" w:cs="Times New Roman"/>
          <w:sz w:val="28"/>
          <w:szCs w:val="28"/>
        </w:rPr>
        <w:t>.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2.4.  Для  оценки  и  учета  качества  социальных  услуг  используются  методы,  применимые  к различным видам показателей качества: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- для учета количественных показателей – анализ документации: актов, журналов учета</w:t>
      </w:r>
      <w:r w:rsidR="007D3410"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 w:rsidRPr="00F20844">
        <w:rPr>
          <w:rFonts w:ascii="Times New Roman" w:hAnsi="Times New Roman" w:cs="Times New Roman"/>
          <w:sz w:val="28"/>
          <w:szCs w:val="28"/>
        </w:rPr>
        <w:t>,  индивидуальных  программ  предоставления  социальных  услуг,  планов, статистических и аналитических отчетов и т.п.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-  для  учета  качественных  показателей  –  прове</w:t>
      </w:r>
      <w:r w:rsidR="007D3410">
        <w:rPr>
          <w:rFonts w:ascii="Times New Roman" w:hAnsi="Times New Roman" w:cs="Times New Roman"/>
          <w:sz w:val="28"/>
          <w:szCs w:val="28"/>
        </w:rPr>
        <w:t xml:space="preserve">дение  наблюдений,  бесед,  анкетирования, направленного на удовлетворение </w:t>
      </w:r>
      <w:r w:rsidRPr="00F20844">
        <w:rPr>
          <w:rFonts w:ascii="Times New Roman" w:hAnsi="Times New Roman" w:cs="Times New Roman"/>
          <w:sz w:val="28"/>
          <w:szCs w:val="28"/>
        </w:rPr>
        <w:t xml:space="preserve"> потребителей объемом и качеством социальных услуг и т.п.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3.  Уровни управления контролем качества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3.1 Система контроля качества предусматривает следующие уровни контроля: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- самоконтроль специалиста (социального работника) отделения;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- контроль заведующего отделением</w:t>
      </w:r>
      <w:r w:rsidR="00DF6B3C">
        <w:rPr>
          <w:rFonts w:ascii="Times New Roman" w:hAnsi="Times New Roman" w:cs="Times New Roman"/>
          <w:sz w:val="28"/>
          <w:szCs w:val="28"/>
        </w:rPr>
        <w:t xml:space="preserve"> (филиалом)</w:t>
      </w:r>
      <w:r w:rsidRPr="00F20844">
        <w:rPr>
          <w:rFonts w:ascii="Times New Roman" w:hAnsi="Times New Roman" w:cs="Times New Roman"/>
          <w:sz w:val="28"/>
          <w:szCs w:val="28"/>
        </w:rPr>
        <w:t>;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- контроль заместителя директора;</w:t>
      </w:r>
    </w:p>
    <w:p w:rsidR="00F20844" w:rsidRPr="00F20844" w:rsidRDefault="007D3410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директора.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3.1.1  Самоконтроль специалиста (социального работника) отделения.</w:t>
      </w:r>
    </w:p>
    <w:p w:rsidR="00F20844" w:rsidRPr="00F20844" w:rsidRDefault="007D3410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</w:t>
      </w:r>
      <w:r w:rsidR="00F20844" w:rsidRPr="00F20844">
        <w:rPr>
          <w:rFonts w:ascii="Times New Roman" w:hAnsi="Times New Roman" w:cs="Times New Roman"/>
          <w:sz w:val="28"/>
          <w:szCs w:val="28"/>
        </w:rPr>
        <w:t xml:space="preserve">  осуществляют  деятельность  в  соответствии  с  требованиями законодательства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="00F20844" w:rsidRPr="00F20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области, министерства социального</w:t>
      </w:r>
      <w:r w:rsidR="00F20844" w:rsidRPr="00F20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F20844" w:rsidRPr="00F208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="00F20844" w:rsidRPr="00F20844">
        <w:rPr>
          <w:rFonts w:ascii="Times New Roman" w:hAnsi="Times New Roman" w:cs="Times New Roman"/>
          <w:sz w:val="28"/>
          <w:szCs w:val="28"/>
        </w:rPr>
        <w:t xml:space="preserve"> области, локальных нормативных актов учреждения. Специалисты (социальные работники) обязаны  качественно оказывать социальные услуги в соответствии с национальными стандартами 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обслуживания  и с  приказом  МСР НСО № </w:t>
      </w:r>
      <w:r w:rsidR="00F618D8">
        <w:rPr>
          <w:rFonts w:ascii="Times New Roman" w:hAnsi="Times New Roman" w:cs="Times New Roman"/>
          <w:sz w:val="28"/>
          <w:szCs w:val="28"/>
        </w:rPr>
        <w:t>1446 от 23.12.14 г. «Об утверждении С</w:t>
      </w:r>
      <w:r w:rsidR="00F20844" w:rsidRPr="00F20844">
        <w:rPr>
          <w:rFonts w:ascii="Times New Roman" w:hAnsi="Times New Roman" w:cs="Times New Roman"/>
          <w:sz w:val="28"/>
          <w:szCs w:val="28"/>
        </w:rPr>
        <w:t>тандартов социальных услуг</w:t>
      </w:r>
      <w:r w:rsidR="00F618D8">
        <w:rPr>
          <w:rFonts w:ascii="Times New Roman" w:hAnsi="Times New Roman" w:cs="Times New Roman"/>
          <w:sz w:val="28"/>
          <w:szCs w:val="28"/>
        </w:rPr>
        <w:t>, предоставляемых поставщиками социальных услуг»</w:t>
      </w:r>
      <w:r w:rsidR="00F20844" w:rsidRPr="00F20844">
        <w:rPr>
          <w:rFonts w:ascii="Times New Roman" w:hAnsi="Times New Roman" w:cs="Times New Roman"/>
          <w:sz w:val="28"/>
          <w:szCs w:val="28"/>
        </w:rPr>
        <w:t>.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Самоконтроль  проводится  ежедневно  с  учетом  оценки  качества,  полноты  и результативности социальных услуг. Результаты самоконтроля оформляются  специалистом ежемесячно в виде отчетов.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3.1.2 Контроль заведующего отделением</w:t>
      </w:r>
      <w:r w:rsidR="00DF6B3C">
        <w:rPr>
          <w:rFonts w:ascii="Times New Roman" w:hAnsi="Times New Roman" w:cs="Times New Roman"/>
          <w:sz w:val="28"/>
          <w:szCs w:val="28"/>
        </w:rPr>
        <w:t xml:space="preserve"> (филиалом)</w:t>
      </w:r>
      <w:r w:rsidRPr="00F20844">
        <w:rPr>
          <w:rFonts w:ascii="Times New Roman" w:hAnsi="Times New Roman" w:cs="Times New Roman"/>
          <w:sz w:val="28"/>
          <w:szCs w:val="28"/>
        </w:rPr>
        <w:t>.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lastRenderedPageBreak/>
        <w:t xml:space="preserve">Заведующие  отделениями </w:t>
      </w:r>
      <w:r w:rsidR="00DF6B3C">
        <w:rPr>
          <w:rFonts w:ascii="Times New Roman" w:hAnsi="Times New Roman" w:cs="Times New Roman"/>
          <w:sz w:val="28"/>
          <w:szCs w:val="28"/>
        </w:rPr>
        <w:t>и филиалом</w:t>
      </w:r>
      <w:r w:rsidRPr="00F20844">
        <w:rPr>
          <w:rFonts w:ascii="Times New Roman" w:hAnsi="Times New Roman" w:cs="Times New Roman"/>
          <w:sz w:val="28"/>
          <w:szCs w:val="28"/>
        </w:rPr>
        <w:t xml:space="preserve"> являются  ответственными  исполнителями  по  проведению проверок в своем отделении</w:t>
      </w:r>
      <w:r w:rsidR="00DF6B3C">
        <w:rPr>
          <w:rFonts w:ascii="Times New Roman" w:hAnsi="Times New Roman" w:cs="Times New Roman"/>
          <w:sz w:val="28"/>
          <w:szCs w:val="28"/>
        </w:rPr>
        <w:t xml:space="preserve"> (филиале)</w:t>
      </w:r>
      <w:r w:rsidRPr="00F20844">
        <w:rPr>
          <w:rFonts w:ascii="Times New Roman" w:hAnsi="Times New Roman" w:cs="Times New Roman"/>
          <w:sz w:val="28"/>
          <w:szCs w:val="28"/>
        </w:rPr>
        <w:t>: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 xml:space="preserve">-  осуществляют выезды к клиентам </w:t>
      </w:r>
      <w:r w:rsidR="00F618D8">
        <w:rPr>
          <w:rFonts w:ascii="Times New Roman" w:hAnsi="Times New Roman" w:cs="Times New Roman"/>
          <w:sz w:val="28"/>
          <w:szCs w:val="28"/>
        </w:rPr>
        <w:t>учреждения</w:t>
      </w:r>
      <w:r w:rsidRPr="00F20844">
        <w:rPr>
          <w:rFonts w:ascii="Times New Roman" w:hAnsi="Times New Roman" w:cs="Times New Roman"/>
          <w:sz w:val="28"/>
          <w:szCs w:val="28"/>
        </w:rPr>
        <w:t xml:space="preserve">  или на местах  и оценивают работу социальных работников и специалистов непосредственно в присутствии клиента.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 xml:space="preserve">-  организуют  работу  подчиненных  в  соответствии  с  требованиями  законодательства Российской  Федерации,  </w:t>
      </w:r>
      <w:r w:rsidR="00F618D8">
        <w:rPr>
          <w:rFonts w:ascii="Times New Roman" w:hAnsi="Times New Roman" w:cs="Times New Roman"/>
          <w:sz w:val="28"/>
          <w:szCs w:val="28"/>
        </w:rPr>
        <w:t>Новосибирской</w:t>
      </w:r>
      <w:r w:rsidRPr="00F20844">
        <w:rPr>
          <w:rFonts w:ascii="Times New Roman" w:hAnsi="Times New Roman" w:cs="Times New Roman"/>
          <w:sz w:val="28"/>
          <w:szCs w:val="28"/>
        </w:rPr>
        <w:t xml:space="preserve">  обла</w:t>
      </w:r>
      <w:r w:rsidR="00F618D8">
        <w:rPr>
          <w:rFonts w:ascii="Times New Roman" w:hAnsi="Times New Roman" w:cs="Times New Roman"/>
          <w:sz w:val="28"/>
          <w:szCs w:val="28"/>
        </w:rPr>
        <w:t>сти,  министерства  социального развития Новосибирской</w:t>
      </w:r>
      <w:r w:rsidRPr="00F20844">
        <w:rPr>
          <w:rFonts w:ascii="Times New Roman" w:hAnsi="Times New Roman" w:cs="Times New Roman"/>
          <w:sz w:val="28"/>
          <w:szCs w:val="28"/>
        </w:rPr>
        <w:t xml:space="preserve">  области,  локальных  нормативных  актов  учреждения,  национальными стандартами  РФ  социального  обслуживания  населения  и  приказом  </w:t>
      </w:r>
      <w:r w:rsidR="00F618D8">
        <w:rPr>
          <w:rFonts w:ascii="Times New Roman" w:hAnsi="Times New Roman" w:cs="Times New Roman"/>
          <w:sz w:val="28"/>
          <w:szCs w:val="28"/>
        </w:rPr>
        <w:t>МСР НСО № 1446 от 23.12.14 г. «Об утверждении С</w:t>
      </w:r>
      <w:r w:rsidR="00F618D8" w:rsidRPr="00F20844">
        <w:rPr>
          <w:rFonts w:ascii="Times New Roman" w:hAnsi="Times New Roman" w:cs="Times New Roman"/>
          <w:sz w:val="28"/>
          <w:szCs w:val="28"/>
        </w:rPr>
        <w:t>тандартов социальных услуг</w:t>
      </w:r>
      <w:r w:rsidR="00F618D8">
        <w:rPr>
          <w:rFonts w:ascii="Times New Roman" w:hAnsi="Times New Roman" w:cs="Times New Roman"/>
          <w:sz w:val="28"/>
          <w:szCs w:val="28"/>
        </w:rPr>
        <w:t>, предоставляемых поставщиками социальных услуг»</w:t>
      </w:r>
      <w:r w:rsidR="00F618D8" w:rsidRPr="00F20844">
        <w:rPr>
          <w:rFonts w:ascii="Times New Roman" w:hAnsi="Times New Roman" w:cs="Times New Roman"/>
          <w:sz w:val="28"/>
          <w:szCs w:val="28"/>
        </w:rPr>
        <w:t>.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- обеспечивают исполнение нормативных требований;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-  несут  ответственность  за  выполнение  возложенных  на  отделение  функций,  а  также  за состояние исполнительской дисциплины в структурном подразделении;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- проводят периодические проверки качества работы специалистов (социальных работников)</w:t>
      </w:r>
      <w:r w:rsidR="00965354">
        <w:rPr>
          <w:rFonts w:ascii="Times New Roman" w:hAnsi="Times New Roman" w:cs="Times New Roman"/>
          <w:sz w:val="28"/>
          <w:szCs w:val="28"/>
        </w:rPr>
        <w:t xml:space="preserve"> </w:t>
      </w:r>
      <w:r w:rsidRPr="00F20844">
        <w:rPr>
          <w:rFonts w:ascii="Times New Roman" w:hAnsi="Times New Roman" w:cs="Times New Roman"/>
          <w:sz w:val="28"/>
          <w:szCs w:val="28"/>
        </w:rPr>
        <w:t>с заполнением Акта контроля качества предоставления социальных услуг (Приложение №2);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- готовят отчеты о деятельности структурного подразделения.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3.1.3. Контр</w:t>
      </w:r>
      <w:r w:rsidR="00F618D8">
        <w:rPr>
          <w:rFonts w:ascii="Times New Roman" w:hAnsi="Times New Roman" w:cs="Times New Roman"/>
          <w:sz w:val="28"/>
          <w:szCs w:val="28"/>
        </w:rPr>
        <w:t>оль заместителя директора</w:t>
      </w:r>
      <w:r w:rsidRPr="00F20844">
        <w:rPr>
          <w:rFonts w:ascii="Times New Roman" w:hAnsi="Times New Roman" w:cs="Times New Roman"/>
          <w:sz w:val="28"/>
          <w:szCs w:val="28"/>
        </w:rPr>
        <w:t>.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Ответственным лицом за организацию и проведение проверки системы качества учреждения является заместитель директора: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 xml:space="preserve">-  координирует  деятельность  отделений  по  предоставлению  социальных  услуг  в соответствии  с  требованиями  законодательства  Российской  Федерации,  </w:t>
      </w:r>
      <w:r w:rsidR="00F618D8">
        <w:rPr>
          <w:rFonts w:ascii="Times New Roman" w:hAnsi="Times New Roman" w:cs="Times New Roman"/>
          <w:sz w:val="28"/>
          <w:szCs w:val="28"/>
        </w:rPr>
        <w:t>Новосибирской</w:t>
      </w:r>
      <w:r w:rsidRPr="00F20844">
        <w:rPr>
          <w:rFonts w:ascii="Times New Roman" w:hAnsi="Times New Roman" w:cs="Times New Roman"/>
          <w:sz w:val="28"/>
          <w:szCs w:val="28"/>
        </w:rPr>
        <w:t xml:space="preserve"> об</w:t>
      </w:r>
      <w:r w:rsidR="00F618D8">
        <w:rPr>
          <w:rFonts w:ascii="Times New Roman" w:hAnsi="Times New Roman" w:cs="Times New Roman"/>
          <w:sz w:val="28"/>
          <w:szCs w:val="28"/>
        </w:rPr>
        <w:t>ласти,  министерства  социального</w:t>
      </w:r>
      <w:r w:rsidRPr="00F20844">
        <w:rPr>
          <w:rFonts w:ascii="Times New Roman" w:hAnsi="Times New Roman" w:cs="Times New Roman"/>
          <w:sz w:val="28"/>
          <w:szCs w:val="28"/>
        </w:rPr>
        <w:t xml:space="preserve">  </w:t>
      </w:r>
      <w:r w:rsidR="00F618D8">
        <w:rPr>
          <w:rFonts w:ascii="Times New Roman" w:hAnsi="Times New Roman" w:cs="Times New Roman"/>
          <w:sz w:val="28"/>
          <w:szCs w:val="28"/>
        </w:rPr>
        <w:t>развития</w:t>
      </w:r>
      <w:r w:rsidRPr="00F20844">
        <w:rPr>
          <w:rFonts w:ascii="Times New Roman" w:hAnsi="Times New Roman" w:cs="Times New Roman"/>
          <w:sz w:val="28"/>
          <w:szCs w:val="28"/>
        </w:rPr>
        <w:t xml:space="preserve">  </w:t>
      </w:r>
      <w:r w:rsidR="00F618D8">
        <w:rPr>
          <w:rFonts w:ascii="Times New Roman" w:hAnsi="Times New Roman" w:cs="Times New Roman"/>
          <w:sz w:val="28"/>
          <w:szCs w:val="28"/>
        </w:rPr>
        <w:t>Новосибирской</w:t>
      </w:r>
      <w:r w:rsidRPr="00F20844">
        <w:rPr>
          <w:rFonts w:ascii="Times New Roman" w:hAnsi="Times New Roman" w:cs="Times New Roman"/>
          <w:sz w:val="28"/>
          <w:szCs w:val="28"/>
        </w:rPr>
        <w:t xml:space="preserve">  области,  локальных нормативных  актов  учреждения,  национальными  стандартами  РФ  социального обслуживания  населения  и  приказом  </w:t>
      </w:r>
      <w:r w:rsidR="00F618D8">
        <w:rPr>
          <w:rFonts w:ascii="Times New Roman" w:hAnsi="Times New Roman" w:cs="Times New Roman"/>
          <w:sz w:val="28"/>
          <w:szCs w:val="28"/>
        </w:rPr>
        <w:t>МСР НСО № 1446 от 23.12.14 г. «Об утверждении С</w:t>
      </w:r>
      <w:r w:rsidR="00F618D8" w:rsidRPr="00F20844">
        <w:rPr>
          <w:rFonts w:ascii="Times New Roman" w:hAnsi="Times New Roman" w:cs="Times New Roman"/>
          <w:sz w:val="28"/>
          <w:szCs w:val="28"/>
        </w:rPr>
        <w:t>тандартов социальных услуг</w:t>
      </w:r>
      <w:r w:rsidR="00F618D8">
        <w:rPr>
          <w:rFonts w:ascii="Times New Roman" w:hAnsi="Times New Roman" w:cs="Times New Roman"/>
          <w:sz w:val="28"/>
          <w:szCs w:val="28"/>
        </w:rPr>
        <w:t>, предоставляемых поставщиками социальных услуг»;</w:t>
      </w:r>
    </w:p>
    <w:p w:rsidR="00F20844" w:rsidRPr="00F20844" w:rsidRDefault="008526A4" w:rsidP="008526A4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0844" w:rsidRPr="00F20844">
        <w:rPr>
          <w:rFonts w:ascii="Times New Roman" w:hAnsi="Times New Roman" w:cs="Times New Roman"/>
          <w:sz w:val="28"/>
          <w:szCs w:val="28"/>
        </w:rPr>
        <w:t xml:space="preserve">осуществляет  организационное  обеспечение деятельности 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F20844" w:rsidRPr="00F20844">
        <w:rPr>
          <w:rFonts w:ascii="Times New Roman" w:hAnsi="Times New Roman" w:cs="Times New Roman"/>
          <w:sz w:val="28"/>
          <w:szCs w:val="28"/>
        </w:rPr>
        <w:t>,  координацию  действий  между  отделениями,  контроль  качества деятельности отделений, сроков исполнения планов, поручений, служебных документов.</w:t>
      </w:r>
    </w:p>
    <w:p w:rsidR="00F20844" w:rsidRPr="00F20844" w:rsidRDefault="008526A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Контроль директора</w:t>
      </w:r>
      <w:r w:rsidR="00F20844" w:rsidRPr="00F20844">
        <w:rPr>
          <w:rFonts w:ascii="Times New Roman" w:hAnsi="Times New Roman" w:cs="Times New Roman"/>
          <w:sz w:val="28"/>
          <w:szCs w:val="28"/>
        </w:rPr>
        <w:t>.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lastRenderedPageBreak/>
        <w:t xml:space="preserve">Директор организует работу  </w:t>
      </w:r>
      <w:r w:rsidR="008526A4">
        <w:rPr>
          <w:rFonts w:ascii="Times New Roman" w:hAnsi="Times New Roman" w:cs="Times New Roman"/>
          <w:sz w:val="28"/>
          <w:szCs w:val="28"/>
        </w:rPr>
        <w:t>учреждения</w:t>
      </w:r>
      <w:r w:rsidRPr="00F20844">
        <w:rPr>
          <w:rFonts w:ascii="Times New Roman" w:hAnsi="Times New Roman" w:cs="Times New Roman"/>
          <w:sz w:val="28"/>
          <w:szCs w:val="28"/>
        </w:rPr>
        <w:t xml:space="preserve">  в целом и несет персональную ответственность за выполнение возложенных на учреждение задач и функций.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4.  Организация работы по контролю качества предоставляемых услуг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4.1.  Контроль  ка</w:t>
      </w:r>
      <w:r w:rsidR="008526A4">
        <w:rPr>
          <w:rFonts w:ascii="Times New Roman" w:hAnsi="Times New Roman" w:cs="Times New Roman"/>
          <w:sz w:val="28"/>
          <w:szCs w:val="28"/>
        </w:rPr>
        <w:t>чества  предоставляемых  услуг</w:t>
      </w:r>
      <w:r w:rsidRPr="00F20844">
        <w:rPr>
          <w:rFonts w:ascii="Times New Roman" w:hAnsi="Times New Roman" w:cs="Times New Roman"/>
          <w:sz w:val="28"/>
          <w:szCs w:val="28"/>
        </w:rPr>
        <w:t xml:space="preserve">  осуществляется  в  виде  плановых, оперативных проверок и мониторинга. 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-  Плановая  проверка  качества  предоставляемых  услуг  производится  на  основ</w:t>
      </w:r>
      <w:r w:rsidR="008526A4">
        <w:rPr>
          <w:rFonts w:ascii="Times New Roman" w:hAnsi="Times New Roman" w:cs="Times New Roman"/>
          <w:sz w:val="28"/>
          <w:szCs w:val="28"/>
        </w:rPr>
        <w:t>ании утвержденного  директором</w:t>
      </w:r>
      <w:r w:rsidRPr="00F20844">
        <w:rPr>
          <w:rFonts w:ascii="Times New Roman" w:hAnsi="Times New Roman" w:cs="Times New Roman"/>
          <w:sz w:val="28"/>
          <w:szCs w:val="28"/>
        </w:rPr>
        <w:t xml:space="preserve">  </w:t>
      </w:r>
      <w:r w:rsidR="008526A4">
        <w:rPr>
          <w:rFonts w:ascii="Times New Roman" w:hAnsi="Times New Roman" w:cs="Times New Roman"/>
          <w:sz w:val="28"/>
          <w:szCs w:val="28"/>
        </w:rPr>
        <w:t>ежеквартального</w:t>
      </w:r>
      <w:r w:rsidRPr="00F20844">
        <w:rPr>
          <w:rFonts w:ascii="Times New Roman" w:hAnsi="Times New Roman" w:cs="Times New Roman"/>
          <w:sz w:val="28"/>
          <w:szCs w:val="28"/>
        </w:rPr>
        <w:t xml:space="preserve">  графика  контроля  качества  предоставляемых услуг.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-  Оперативная  проверка  системы  качества  услуг  проводится  для  принятия профилактических  мер  по  предупреждению  или  урегулированию  претензий  и  жалоб клиентов,  а  также  с  целью  проверки  фактов  устранения  недостатков,  выявленных  в  ходе планового контроля.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-  Контроль в виде мониторинга предусматривает  сбор, системный учет, обработку и анализ информации  по  результатам  деятельности  учреждения  для  эффективного  решения  задач управления качеством социального обслуживания.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4.2. При оценке качества работы используют следующие критерии: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а)  полнота  предоставления  услуги  в  соответствии  с  требованиями  документов  и  ее</w:t>
      </w:r>
      <w:r w:rsidR="00B64806">
        <w:rPr>
          <w:rFonts w:ascii="Times New Roman" w:hAnsi="Times New Roman" w:cs="Times New Roman"/>
          <w:sz w:val="28"/>
          <w:szCs w:val="28"/>
        </w:rPr>
        <w:t xml:space="preserve"> </w:t>
      </w:r>
      <w:r w:rsidRPr="00F20844">
        <w:rPr>
          <w:rFonts w:ascii="Times New Roman" w:hAnsi="Times New Roman" w:cs="Times New Roman"/>
          <w:sz w:val="28"/>
          <w:szCs w:val="28"/>
        </w:rPr>
        <w:t>своевременность;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б) результативность предоставления услуги: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-  нематериальная  (степень  улучшения  психоэмоционального,  физического  состояния клиента, решение его правовых, бытовых и других проблем в результате взаимодействия с исполнителем  услуги),  оцениваемая  косвенным  методом,  в  том  числе  путем  проведения социальных опросов, при этом должен быть обеспечен приоритет клиента в оценке качества услуги.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в) знание и соблюдение требований регламентирующих документов;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г) документальное оформление предоставления услуг;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д)  соблюдение  правил  охраны  труда  и  пожарной  безопасности  специалиста/социального работника;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е) оценка качества услуг клиентом.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4.3. Оценка качества предоставляемых услуг складывается из следующих компонентов: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lastRenderedPageBreak/>
        <w:t>-  самоконтроль  социального  работника,  специалиста,  предоставляющего  услугу,  как составную часть процесса контроля;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- обеспечение приоритета клиента в оценке качества услуг;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- оценка качества услуг администрацией учреждения (внутренний контроль);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- оценка качества услуг вышестоящими организациями (внешний контроль);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- анализ на основе социологического опроса клиентов;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 xml:space="preserve">- полный анализ системы качества проводится </w:t>
      </w:r>
      <w:r w:rsidR="008526A4">
        <w:rPr>
          <w:rFonts w:ascii="Times New Roman" w:hAnsi="Times New Roman" w:cs="Times New Roman"/>
          <w:sz w:val="28"/>
          <w:szCs w:val="28"/>
        </w:rPr>
        <w:t>заместителем директора 1 раз в год</w:t>
      </w:r>
      <w:r w:rsidRPr="00F20844">
        <w:rPr>
          <w:rFonts w:ascii="Times New Roman" w:hAnsi="Times New Roman" w:cs="Times New Roman"/>
          <w:sz w:val="28"/>
          <w:szCs w:val="28"/>
        </w:rPr>
        <w:t>;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Результаты  анализа  используются  для  подтверждения  достижения  требуемого  качества  и эффективности функционирования системы.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4.4. При проведении проверок по отдельным вопросам могут привлекаться специалисты из числа сотрудников.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 xml:space="preserve">4.5.  При  выявлении  в  ходе  проверки  фактов  неудовлетворительной  работы  по  реализации стандартов с сотрудником, допустившим нарушение, проводится внеплановый инструктаж. 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 xml:space="preserve">На  основании  представления  </w:t>
      </w:r>
      <w:r w:rsidR="00B511E2">
        <w:rPr>
          <w:rFonts w:ascii="Times New Roman" w:hAnsi="Times New Roman" w:cs="Times New Roman"/>
          <w:sz w:val="28"/>
          <w:szCs w:val="28"/>
        </w:rPr>
        <w:t>заместителя директора, заведующего отделением</w:t>
      </w:r>
      <w:r w:rsidR="00DF6B3C">
        <w:rPr>
          <w:rFonts w:ascii="Times New Roman" w:hAnsi="Times New Roman" w:cs="Times New Roman"/>
          <w:sz w:val="28"/>
          <w:szCs w:val="28"/>
        </w:rPr>
        <w:t xml:space="preserve"> (филиалом)</w:t>
      </w:r>
      <w:r w:rsidRPr="00F20844">
        <w:rPr>
          <w:rFonts w:ascii="Times New Roman" w:hAnsi="Times New Roman" w:cs="Times New Roman"/>
          <w:sz w:val="28"/>
          <w:szCs w:val="28"/>
        </w:rPr>
        <w:t xml:space="preserve">  выносится  решение  о  снижении  размера  или лишении  премии  или   наложении  дисциплинарного  взыскания,  предусмотренного </w:t>
      </w:r>
      <w:r w:rsidR="00B64806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5.  Документальное оформление системы качества контроля.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 xml:space="preserve">5.1. Результаты проверки качества социальных услуг  заведующим отделением </w:t>
      </w:r>
      <w:r w:rsidR="00CA26B9">
        <w:rPr>
          <w:rFonts w:ascii="Times New Roman" w:hAnsi="Times New Roman" w:cs="Times New Roman"/>
          <w:sz w:val="28"/>
          <w:szCs w:val="28"/>
        </w:rPr>
        <w:t xml:space="preserve">(филиалом) </w:t>
      </w:r>
      <w:r w:rsidRPr="00F20844">
        <w:rPr>
          <w:rFonts w:ascii="Times New Roman" w:hAnsi="Times New Roman" w:cs="Times New Roman"/>
          <w:sz w:val="28"/>
          <w:szCs w:val="28"/>
        </w:rPr>
        <w:t>фиксируются в  Акте  контроля  качества  предоставления  социальных  услуг  (Приложени</w:t>
      </w:r>
      <w:r w:rsidR="00CA26B9">
        <w:rPr>
          <w:rFonts w:ascii="Times New Roman" w:hAnsi="Times New Roman" w:cs="Times New Roman"/>
          <w:sz w:val="28"/>
          <w:szCs w:val="28"/>
        </w:rPr>
        <w:t>е  2)</w:t>
      </w:r>
      <w:r w:rsidRPr="00F20844">
        <w:rPr>
          <w:rFonts w:ascii="Times New Roman" w:hAnsi="Times New Roman" w:cs="Times New Roman"/>
          <w:sz w:val="28"/>
          <w:szCs w:val="28"/>
        </w:rPr>
        <w:t>.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 xml:space="preserve">5.2.  Результаты  контроля  качества  со  стороны  заместителя  директора  оформляются  в  3-х </w:t>
      </w:r>
      <w:proofErr w:type="spellStart"/>
      <w:r w:rsidRPr="00F20844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F20844">
        <w:rPr>
          <w:rFonts w:ascii="Times New Roman" w:hAnsi="Times New Roman" w:cs="Times New Roman"/>
          <w:sz w:val="28"/>
          <w:szCs w:val="28"/>
        </w:rPr>
        <w:t xml:space="preserve"> срок Актом контроля качества, в котором указываются: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- дата проведения проверки;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- наименование отделения, в котором проводится проверка;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</w:t>
      </w:r>
      <w:r w:rsidR="00CA26B9">
        <w:rPr>
          <w:rFonts w:ascii="Times New Roman" w:hAnsi="Times New Roman" w:cs="Times New Roman"/>
          <w:sz w:val="28"/>
          <w:szCs w:val="28"/>
        </w:rPr>
        <w:t>проверяющего (</w:t>
      </w:r>
      <w:r w:rsidRPr="00F20844">
        <w:rPr>
          <w:rFonts w:ascii="Times New Roman" w:hAnsi="Times New Roman" w:cs="Times New Roman"/>
          <w:sz w:val="28"/>
          <w:szCs w:val="28"/>
        </w:rPr>
        <w:t>членов комиссии</w:t>
      </w:r>
      <w:r w:rsidR="00CA26B9">
        <w:rPr>
          <w:rFonts w:ascii="Times New Roman" w:hAnsi="Times New Roman" w:cs="Times New Roman"/>
          <w:sz w:val="28"/>
          <w:szCs w:val="28"/>
        </w:rPr>
        <w:t>)</w:t>
      </w:r>
      <w:r w:rsidRPr="00F20844">
        <w:rPr>
          <w:rFonts w:ascii="Times New Roman" w:hAnsi="Times New Roman" w:cs="Times New Roman"/>
          <w:sz w:val="28"/>
          <w:szCs w:val="28"/>
        </w:rPr>
        <w:t>;</w:t>
      </w:r>
    </w:p>
    <w:p w:rsidR="00F20844" w:rsidRPr="00F20844" w:rsidRDefault="00F20844" w:rsidP="00CA26B9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-  результаты проверки, в том числе выявленные нарушения, их характер, сведения о лицах, допустивших нарушения;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- сведения об ознакомлении или об отказе в ознакомлении с актом;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lastRenderedPageBreak/>
        <w:t>- подпись проверяющего.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5.3.  Заведующие  отделениями</w:t>
      </w:r>
      <w:r w:rsidR="00CA26B9">
        <w:rPr>
          <w:rFonts w:ascii="Times New Roman" w:hAnsi="Times New Roman" w:cs="Times New Roman"/>
          <w:sz w:val="28"/>
          <w:szCs w:val="28"/>
        </w:rPr>
        <w:t xml:space="preserve"> </w:t>
      </w:r>
      <w:r w:rsidR="00A42F08">
        <w:rPr>
          <w:rFonts w:ascii="Times New Roman" w:hAnsi="Times New Roman" w:cs="Times New Roman"/>
          <w:sz w:val="28"/>
          <w:szCs w:val="28"/>
        </w:rPr>
        <w:t>(</w:t>
      </w:r>
      <w:r w:rsidR="00CA26B9">
        <w:rPr>
          <w:rFonts w:ascii="Times New Roman" w:hAnsi="Times New Roman" w:cs="Times New Roman"/>
          <w:sz w:val="28"/>
          <w:szCs w:val="28"/>
        </w:rPr>
        <w:t>филиалом)</w:t>
      </w:r>
      <w:r w:rsidRPr="00F20844">
        <w:rPr>
          <w:rFonts w:ascii="Times New Roman" w:hAnsi="Times New Roman" w:cs="Times New Roman"/>
          <w:sz w:val="28"/>
          <w:szCs w:val="28"/>
        </w:rPr>
        <w:t>,  заместитель  директора  обязаны предоставить  письменную  информацию  директору  о  результатах  контроля  в  следующих случаях: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- по устному или письменному распоряжению директора;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-  если  по  результатам  проверки  выявлены  существенные  нарушения  и  (или)  в  случае невозможности устранения нарушений;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- при повторном нарушении, допущенном одним и тем же работником;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- при нарушении сроков устранения выявленных нарушений.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>5.4. Результаты мониторинга оформляются в виде аналитической справки.</w:t>
      </w:r>
    </w:p>
    <w:p w:rsidR="00F20844" w:rsidRPr="00F20844" w:rsidRDefault="00F20844" w:rsidP="007D3410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 xml:space="preserve">5.5. При выявлении недостатков с сотрудника берется объяснительная в письменной форме о  факте  нарушения,  определяется  порядок  устранения  нарушений,  необходимость привлечения  к  решению  вопроса   других  специалистов  (юриста,  психолога). </w:t>
      </w:r>
    </w:p>
    <w:p w:rsidR="003825EF" w:rsidRDefault="00F20844" w:rsidP="00CA26B9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44">
        <w:rPr>
          <w:rFonts w:ascii="Times New Roman" w:hAnsi="Times New Roman" w:cs="Times New Roman"/>
          <w:sz w:val="28"/>
          <w:szCs w:val="28"/>
        </w:rPr>
        <w:t xml:space="preserve">  Планируется  дата   повторного  контроля.</w:t>
      </w:r>
    </w:p>
    <w:p w:rsidR="003825EF" w:rsidRPr="00F20844" w:rsidRDefault="003825EF" w:rsidP="00CA26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25EF" w:rsidRPr="00F20844" w:rsidSect="00106D8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844"/>
    <w:rsid w:val="00025C65"/>
    <w:rsid w:val="000A06BE"/>
    <w:rsid w:val="000B6B2B"/>
    <w:rsid w:val="000E7343"/>
    <w:rsid w:val="00106D83"/>
    <w:rsid w:val="001704F7"/>
    <w:rsid w:val="00252683"/>
    <w:rsid w:val="00311B68"/>
    <w:rsid w:val="003825EF"/>
    <w:rsid w:val="003B51BC"/>
    <w:rsid w:val="003B7769"/>
    <w:rsid w:val="00437BCF"/>
    <w:rsid w:val="0045163B"/>
    <w:rsid w:val="00720B64"/>
    <w:rsid w:val="007D3410"/>
    <w:rsid w:val="008526A4"/>
    <w:rsid w:val="009010E5"/>
    <w:rsid w:val="00925720"/>
    <w:rsid w:val="00965354"/>
    <w:rsid w:val="00995709"/>
    <w:rsid w:val="00A03637"/>
    <w:rsid w:val="00A42F08"/>
    <w:rsid w:val="00AB7DB9"/>
    <w:rsid w:val="00AC544F"/>
    <w:rsid w:val="00AC679E"/>
    <w:rsid w:val="00AE5D85"/>
    <w:rsid w:val="00B40591"/>
    <w:rsid w:val="00B511E2"/>
    <w:rsid w:val="00B64806"/>
    <w:rsid w:val="00C20642"/>
    <w:rsid w:val="00CA26B9"/>
    <w:rsid w:val="00D07BF6"/>
    <w:rsid w:val="00DF6B3C"/>
    <w:rsid w:val="00E63259"/>
    <w:rsid w:val="00F20844"/>
    <w:rsid w:val="00F6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3820"/>
  <w15:docId w15:val="{3BB1A90C-CC83-461A-86F0-63C3A4C5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8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Ольга Викторовна</cp:lastModifiedBy>
  <cp:revision>17</cp:revision>
  <cp:lastPrinted>2017-01-16T06:41:00Z</cp:lastPrinted>
  <dcterms:created xsi:type="dcterms:W3CDTF">2016-11-14T08:51:00Z</dcterms:created>
  <dcterms:modified xsi:type="dcterms:W3CDTF">2025-05-16T04:15:00Z</dcterms:modified>
</cp:coreProperties>
</file>